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41" w:rsidRPr="00177DD5" w:rsidRDefault="003F3941" w:rsidP="003F394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Bahnschrift SemiBold SemiConden" w:hAnsi="Bahnschrift SemiBold SemiConden"/>
          <w:b/>
          <w:color w:val="0070C0"/>
          <w:sz w:val="28"/>
          <w:szCs w:val="28"/>
        </w:rPr>
      </w:pPr>
      <w:r w:rsidRPr="00177DD5">
        <w:rPr>
          <w:rFonts w:ascii="Bahnschrift SemiBold SemiConden" w:hAnsi="Bahnschrift SemiBold SemiConden"/>
          <w:b/>
          <w:color w:val="0070C0"/>
          <w:sz w:val="28"/>
          <w:szCs w:val="28"/>
        </w:rPr>
        <w:t>Задания по теме «Табличное решение логических задач»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Fonts w:ascii="Bahnschrift SemiBold SemiConden" w:hAnsi="Bahnschrift SemiBold SemiConden"/>
          <w:b/>
          <w:color w:val="C00000"/>
          <w:sz w:val="28"/>
          <w:szCs w:val="28"/>
        </w:rPr>
      </w:pPr>
      <w:r w:rsidRPr="00177DD5">
        <w:rPr>
          <w:rFonts w:ascii="Bahnschrift SemiBold SemiConden" w:hAnsi="Bahnschrift SemiBold SemiConden"/>
          <w:b/>
          <w:color w:val="C00000"/>
          <w:sz w:val="28"/>
          <w:szCs w:val="28"/>
        </w:rPr>
        <w:t>*повышенный уровень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hnschrift SemiBold SemiConden" w:hAnsi="Bahnschrift SemiBold SemiConden"/>
          <w:b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b/>
          <w:color w:val="000000"/>
          <w:sz w:val="28"/>
          <w:szCs w:val="28"/>
        </w:rPr>
        <w:t>1. Четыре друга Петя, Вася, Сережа и Коля посещают секции тяжелой атлетики, борьбы, пауэрлифт</w:t>
      </w:r>
      <w:bookmarkStart w:id="0" w:name="_GoBack"/>
      <w:bookmarkEnd w:id="0"/>
      <w:r w:rsidRPr="00177DD5">
        <w:rPr>
          <w:rFonts w:ascii="Bahnschrift SemiBold SemiConden" w:hAnsi="Bahnschrift SemiBold SemiConden"/>
          <w:b/>
          <w:color w:val="000000"/>
          <w:sz w:val="28"/>
          <w:szCs w:val="28"/>
        </w:rPr>
        <w:t xml:space="preserve">инга и футбола (каждый -свою). 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hnschrift SemiBold SemiConden" w:hAnsi="Bahnschrift SemiBold SemiConden"/>
          <w:b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b/>
          <w:color w:val="000000"/>
          <w:sz w:val="28"/>
          <w:szCs w:val="28"/>
        </w:rPr>
        <w:t>Известно, что:</w:t>
      </w:r>
    </w:p>
    <w:p w:rsidR="003F3941" w:rsidRPr="00177DD5" w:rsidRDefault="003F3941" w:rsidP="003F39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rFonts w:ascii="Bahnschrift SemiBold SemiConden" w:hAnsi="Bahnschrift SemiBold SemiConden"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color w:val="000000"/>
          <w:sz w:val="28"/>
          <w:szCs w:val="28"/>
        </w:rPr>
        <w:t>Сережа бегает быстрее, чем тяжелоатлет, но не может поднимать такие тяжести, как представитель пауэрлифтинга.</w:t>
      </w:r>
    </w:p>
    <w:p w:rsidR="003F3941" w:rsidRPr="00177DD5" w:rsidRDefault="003F3941" w:rsidP="003F39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rFonts w:ascii="Bahnschrift SemiBold SemiConden" w:hAnsi="Bahnschrift SemiBold SemiConden"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color w:val="000000"/>
          <w:sz w:val="28"/>
          <w:szCs w:val="28"/>
        </w:rPr>
        <w:t>Тяжелоатлет сильнее Коли, но медленнее борца.</w:t>
      </w:r>
    </w:p>
    <w:p w:rsidR="003F3941" w:rsidRPr="00177DD5" w:rsidRDefault="003F3941" w:rsidP="003F39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rFonts w:ascii="Bahnschrift SemiBold SemiConden" w:hAnsi="Bahnschrift SemiBold SemiConden"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color w:val="000000"/>
          <w:sz w:val="28"/>
          <w:szCs w:val="28"/>
        </w:rPr>
        <w:t>Петя быстрее Сережи и футболиста, но не так силён, как тяжелоатлет.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hnschrift SemiBold SemiConden" w:hAnsi="Bahnschrift SemiBold SemiConden"/>
          <w:b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b/>
          <w:color w:val="000000"/>
          <w:sz w:val="28"/>
          <w:szCs w:val="28"/>
        </w:rPr>
        <w:t>Какую секцию посещает Вася?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Bahnschrift SemiBold SemiConden" w:hAnsi="Bahnschrift SemiBold SemiConden"/>
          <w:i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i/>
          <w:color w:val="000000"/>
          <w:sz w:val="28"/>
          <w:szCs w:val="28"/>
        </w:rPr>
        <w:t xml:space="preserve">A) пауэрлифтинг 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Bahnschrift SemiBold SemiConden" w:hAnsi="Bahnschrift SemiBold SemiConden"/>
          <w:i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i/>
          <w:color w:val="000000"/>
          <w:sz w:val="28"/>
          <w:szCs w:val="28"/>
        </w:rPr>
        <w:t xml:space="preserve">Б) футбол 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Bahnschrift SemiBold SemiConden" w:hAnsi="Bahnschrift SemiBold SemiConden"/>
          <w:i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i/>
          <w:color w:val="000000"/>
          <w:sz w:val="28"/>
          <w:szCs w:val="28"/>
        </w:rPr>
        <w:t xml:space="preserve">В) тяжелая атлетика 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Bahnschrift SemiBold SemiConden" w:hAnsi="Bahnschrift SemiBold SemiConden"/>
          <w:i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i/>
          <w:color w:val="000000"/>
          <w:sz w:val="28"/>
          <w:szCs w:val="28"/>
        </w:rPr>
        <w:t xml:space="preserve">Г) борьба 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Bahnschrift SemiBold SemiConden" w:hAnsi="Bahnschrift SemiBold SemiConden"/>
          <w:i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i/>
          <w:color w:val="000000"/>
          <w:sz w:val="28"/>
          <w:szCs w:val="28"/>
        </w:rPr>
        <w:t>Д) решений нет</w:t>
      </w:r>
    </w:p>
    <w:p w:rsidR="00034D58" w:rsidRPr="00177DD5" w:rsidRDefault="00034D58" w:rsidP="003F3941">
      <w:pPr>
        <w:spacing w:after="0" w:line="360" w:lineRule="auto"/>
        <w:contextualSpacing/>
        <w:jc w:val="both"/>
        <w:rPr>
          <w:rFonts w:ascii="Bahnschrift SemiBold SemiConden" w:hAnsi="Bahnschrift SemiBold SemiConden" w:cs="Times New Roman"/>
          <w:sz w:val="28"/>
          <w:szCs w:val="28"/>
        </w:rPr>
      </w:pP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hnschrift SemiBold SemiConden" w:hAnsi="Bahnschrift SemiBold SemiConden"/>
          <w:b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b/>
          <w:color w:val="000000"/>
          <w:sz w:val="28"/>
          <w:szCs w:val="28"/>
        </w:rPr>
        <w:t>2. В симфонический оркестр приняли на работу трёх музыкантов: Брауна, Смита и Вессона, умеющих играть на скрипке, флейте, альте, кларнете, гобое и трубе.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hnschrift SemiBold SemiConden" w:hAnsi="Bahnschrift SemiBold SemiConden"/>
          <w:b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b/>
          <w:color w:val="000000"/>
          <w:sz w:val="28"/>
          <w:szCs w:val="28"/>
        </w:rPr>
        <w:t>Известно, что:</w:t>
      </w:r>
    </w:p>
    <w:p w:rsidR="003F3941" w:rsidRPr="00177DD5" w:rsidRDefault="003F3941" w:rsidP="003F3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rFonts w:ascii="Bahnschrift SemiBold SemiConden" w:hAnsi="Bahnschrift SemiBold SemiConden"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color w:val="000000"/>
          <w:sz w:val="28"/>
          <w:szCs w:val="28"/>
        </w:rPr>
        <w:t>Смит самый высокий;</w:t>
      </w:r>
    </w:p>
    <w:p w:rsidR="003F3941" w:rsidRPr="00177DD5" w:rsidRDefault="003F3941" w:rsidP="003F3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rFonts w:ascii="Bahnschrift SemiBold SemiConden" w:hAnsi="Bahnschrift SemiBold SemiConden"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color w:val="000000"/>
          <w:sz w:val="28"/>
          <w:szCs w:val="28"/>
        </w:rPr>
        <w:t>играющий на скрипке меньше ростом играющего на флейте;</w:t>
      </w:r>
    </w:p>
    <w:p w:rsidR="003F3941" w:rsidRPr="00177DD5" w:rsidRDefault="003F3941" w:rsidP="003F3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rFonts w:ascii="Bahnschrift SemiBold SemiConden" w:hAnsi="Bahnschrift SemiBold SemiConden"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color w:val="000000"/>
          <w:sz w:val="28"/>
          <w:szCs w:val="28"/>
        </w:rPr>
        <w:t>играющие на скрипке и флейте и Браун любят пиццу;</w:t>
      </w:r>
    </w:p>
    <w:p w:rsidR="003F3941" w:rsidRPr="00177DD5" w:rsidRDefault="003F3941" w:rsidP="003F3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rFonts w:ascii="Bahnschrift SemiBold SemiConden" w:hAnsi="Bahnschrift SemiBold SemiConden"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color w:val="000000"/>
          <w:sz w:val="28"/>
          <w:szCs w:val="28"/>
        </w:rPr>
        <w:t>когда между альтистом и трубачом возникает ссора, Смит мирит их;</w:t>
      </w:r>
    </w:p>
    <w:p w:rsidR="003F3941" w:rsidRPr="00177DD5" w:rsidRDefault="003F3941" w:rsidP="003F3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rFonts w:ascii="Bahnschrift SemiBold SemiConden" w:hAnsi="Bahnschrift SemiBold SemiConden"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color w:val="000000"/>
          <w:sz w:val="28"/>
          <w:szCs w:val="28"/>
        </w:rPr>
        <w:t>Браун не умеет играть ни на трубе, ни на гобое.</w:t>
      </w:r>
    </w:p>
    <w:p w:rsidR="003F3941" w:rsidRPr="00177DD5" w:rsidRDefault="003F3941" w:rsidP="003F39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hnschrift SemiBold SemiConden" w:hAnsi="Bahnschrift SemiBold SemiConden"/>
          <w:b/>
          <w:color w:val="000000"/>
          <w:sz w:val="28"/>
          <w:szCs w:val="28"/>
        </w:rPr>
      </w:pPr>
      <w:r w:rsidRPr="00177DD5">
        <w:rPr>
          <w:rFonts w:ascii="Bahnschrift SemiBold SemiConden" w:hAnsi="Bahnschrift SemiBold SemiConden"/>
          <w:b/>
          <w:color w:val="000000"/>
          <w:sz w:val="28"/>
          <w:szCs w:val="28"/>
        </w:rPr>
        <w:t>На каких инструментах играет каждый из музыкантов, если каждый владеет двумя инструментами?</w:t>
      </w:r>
    </w:p>
    <w:p w:rsidR="003F3941" w:rsidRPr="00177DD5" w:rsidRDefault="003F3941" w:rsidP="003F3941">
      <w:pPr>
        <w:spacing w:after="0" w:line="360" w:lineRule="auto"/>
        <w:contextualSpacing/>
        <w:jc w:val="both"/>
        <w:rPr>
          <w:rFonts w:ascii="Bahnschrift SemiBold SemiConden" w:hAnsi="Bahnschrift SemiBold SemiConden" w:cs="Times New Roman"/>
          <w:sz w:val="28"/>
          <w:szCs w:val="28"/>
        </w:rPr>
      </w:pPr>
    </w:p>
    <w:sectPr w:rsidR="003F3941" w:rsidRPr="0017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5C2B"/>
    <w:multiLevelType w:val="hybridMultilevel"/>
    <w:tmpl w:val="33362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BDA"/>
    <w:multiLevelType w:val="hybridMultilevel"/>
    <w:tmpl w:val="ABA0A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B71"/>
    <w:multiLevelType w:val="hybridMultilevel"/>
    <w:tmpl w:val="4964D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0634"/>
    <w:multiLevelType w:val="hybridMultilevel"/>
    <w:tmpl w:val="F47E05E2"/>
    <w:lvl w:ilvl="0" w:tplc="A4A83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41"/>
    <w:rsid w:val="00034D58"/>
    <w:rsid w:val="00177DD5"/>
    <w:rsid w:val="003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E7121-1192-4E85-B8E0-ECBD8FF0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2025-04-27T12:31:00Z</dcterms:created>
  <dcterms:modified xsi:type="dcterms:W3CDTF">2025-04-27T12:31:00Z</dcterms:modified>
</cp:coreProperties>
</file>